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30A" w:rsidRPr="00DD061D" w:rsidRDefault="0072130A" w:rsidP="00DD061D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1" w:rightFromText="181" w:bottomFromText="200" w:vertAnchor="text" w:horzAnchor="margin" w:tblpXSpec="center" w:tblpYSpec="top"/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720"/>
        <w:gridCol w:w="877"/>
        <w:gridCol w:w="3614"/>
      </w:tblGrid>
      <w:tr w:rsidR="0072130A" w:rsidRPr="00DD061D" w:rsidTr="0072130A">
        <w:trPr>
          <w:trHeight w:val="1294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70" w:type="dxa"/>
            </w:tcMar>
            <w:hideMark/>
          </w:tcPr>
          <w:p w:rsidR="0072130A" w:rsidRPr="00DD061D" w:rsidRDefault="0072130A" w:rsidP="00DD061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1D">
              <w:rPr>
                <w:rFonts w:ascii="Times New Roman" w:hAnsi="Times New Roman" w:cs="Times New Roman"/>
                <w:sz w:val="24"/>
                <w:szCs w:val="24"/>
              </w:rPr>
              <w:t>РЕСПУБЛИКА  ТАТАРСТАН</w:t>
            </w:r>
          </w:p>
          <w:p w:rsidR="0072130A" w:rsidRPr="00DD061D" w:rsidRDefault="0072130A" w:rsidP="00DD061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1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</w:t>
            </w:r>
          </w:p>
          <w:p w:rsidR="0072130A" w:rsidRPr="00DD061D" w:rsidRDefault="0072130A" w:rsidP="00DD061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1D">
              <w:rPr>
                <w:rFonts w:ascii="Times New Roman" w:hAnsi="Times New Roman" w:cs="Times New Roman"/>
                <w:sz w:val="24"/>
                <w:szCs w:val="24"/>
              </w:rPr>
              <w:t>ДОШКОЛЬНОЕ ОБРАЗОВАТЕЛЬНОЕ</w:t>
            </w:r>
          </w:p>
          <w:p w:rsidR="0072130A" w:rsidRPr="00DD061D" w:rsidRDefault="0072130A" w:rsidP="00DD061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1D">
              <w:rPr>
                <w:rFonts w:ascii="Times New Roman" w:hAnsi="Times New Roman" w:cs="Times New Roman"/>
                <w:sz w:val="24"/>
                <w:szCs w:val="24"/>
              </w:rPr>
              <w:t>УЧРЕЖДЕНИЕ «ДЕТСКИЙ САД «АЛТЫНЧЭЧ» С. БИШМУНЧА»</w:t>
            </w:r>
          </w:p>
          <w:p w:rsidR="0072130A" w:rsidRPr="00DD061D" w:rsidRDefault="0072130A" w:rsidP="00DD061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1D">
              <w:rPr>
                <w:rFonts w:ascii="Times New Roman" w:hAnsi="Times New Roman" w:cs="Times New Roman"/>
                <w:sz w:val="24"/>
                <w:szCs w:val="24"/>
              </w:rPr>
              <w:t>АЛЬМЕТЬЕВСКОГО РАЙОНА</w:t>
            </w:r>
          </w:p>
          <w:p w:rsidR="0072130A" w:rsidRPr="00DD061D" w:rsidRDefault="0072130A" w:rsidP="00DD061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1D">
              <w:rPr>
                <w:rFonts w:ascii="Times New Roman" w:hAnsi="Times New Roman" w:cs="Times New Roman"/>
                <w:sz w:val="24"/>
                <w:szCs w:val="24"/>
              </w:rPr>
              <w:t>ул. Советская, д.64А, с. Бишмунча,</w:t>
            </w:r>
          </w:p>
          <w:p w:rsidR="0072130A" w:rsidRPr="00DD061D" w:rsidRDefault="0072130A" w:rsidP="00DD061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1D">
              <w:rPr>
                <w:rFonts w:ascii="Times New Roman" w:hAnsi="Times New Roman" w:cs="Times New Roman"/>
                <w:sz w:val="24"/>
                <w:szCs w:val="24"/>
              </w:rPr>
              <w:t>Альметьевский район, 423443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72130A" w:rsidRPr="00DD061D" w:rsidRDefault="0072130A" w:rsidP="00DD061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108" w:type="dxa"/>
            </w:tcMar>
            <w:hideMark/>
          </w:tcPr>
          <w:p w:rsidR="0072130A" w:rsidRPr="00DD061D" w:rsidRDefault="0072130A" w:rsidP="00DD061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1D">
              <w:rPr>
                <w:rFonts w:ascii="Times New Roman" w:hAnsi="Times New Roman" w:cs="Times New Roman"/>
                <w:sz w:val="24"/>
                <w:szCs w:val="24"/>
              </w:rPr>
              <w:t>ТАТАРСТАН РЕСПУБЛИКАСЫ</w:t>
            </w:r>
          </w:p>
          <w:p w:rsidR="0072130A" w:rsidRPr="00DD061D" w:rsidRDefault="0072130A" w:rsidP="00DD061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1D">
              <w:rPr>
                <w:rFonts w:ascii="Times New Roman" w:hAnsi="Times New Roman" w:cs="Times New Roman"/>
                <w:sz w:val="24"/>
                <w:szCs w:val="24"/>
              </w:rPr>
              <w:t>ӘЛМӘТ РАЙОНЫ</w:t>
            </w:r>
          </w:p>
          <w:p w:rsidR="0072130A" w:rsidRPr="00DD061D" w:rsidRDefault="0072130A" w:rsidP="00DD061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0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«БИШМУНЧА АВЫЛЫ БАЛАЛАР</w:t>
            </w:r>
          </w:p>
          <w:p w:rsidR="0072130A" w:rsidRPr="00DD061D" w:rsidRDefault="0072130A" w:rsidP="00DD061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0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БАКЧАСЫ “АЛТЫНЧЭЧ”</w:t>
            </w:r>
          </w:p>
          <w:p w:rsidR="0072130A" w:rsidRPr="00DD061D" w:rsidRDefault="0072130A" w:rsidP="00DD061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0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МӘКТӘПКӘЧӘ БЕЛЕМ БИРҮ МУНИЦИПАЛЬ БЮДЖЕТ УЧРЕ</w:t>
            </w:r>
            <w:r w:rsidRPr="00DD061D">
              <w:rPr>
                <w:rFonts w:ascii="Times New Roman" w:hAnsi="Times New Roman" w:cs="Times New Roman"/>
                <w:sz w:val="24"/>
                <w:szCs w:val="24"/>
              </w:rPr>
              <w:t>ЖДЕНИЕСЕ»</w:t>
            </w:r>
          </w:p>
          <w:p w:rsidR="0072130A" w:rsidRPr="00DD061D" w:rsidRDefault="0072130A" w:rsidP="00DD061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0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Советлар</w:t>
            </w:r>
            <w:r w:rsidRPr="00DD061D">
              <w:rPr>
                <w:rFonts w:ascii="Times New Roman" w:hAnsi="Times New Roman" w:cs="Times New Roman"/>
                <w:sz w:val="24"/>
                <w:szCs w:val="24"/>
              </w:rPr>
              <w:t xml:space="preserve"> урамы</w:t>
            </w:r>
            <w:r w:rsidRPr="00DD0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64А нче йорт, БИШМУНЧА авылы, Әлмәт районы, 423443</w:t>
            </w:r>
          </w:p>
        </w:tc>
      </w:tr>
      <w:tr w:rsidR="0072130A" w:rsidRPr="00DD061D" w:rsidTr="0072130A">
        <w:trPr>
          <w:trHeight w:val="281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130A" w:rsidRPr="00DD061D" w:rsidRDefault="0072130A" w:rsidP="00DD061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2130A" w:rsidRPr="00E37743" w:rsidTr="0072130A">
        <w:tc>
          <w:tcPr>
            <w:tcW w:w="9639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72130A" w:rsidRPr="00DD061D" w:rsidRDefault="0072130A" w:rsidP="00DD061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0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Тел: 8(8553) 34-80-32, e-mail:</w:t>
            </w:r>
            <w:r w:rsidRPr="00DD061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8" w:history="1">
              <w:r w:rsidRPr="00DD061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Bishmuncha.Altynchec@tatar.ru</w:t>
              </w:r>
            </w:hyperlink>
            <w:r w:rsidRPr="00DD06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, сайт: edu.tatar.ru</w:t>
            </w:r>
          </w:p>
        </w:tc>
      </w:tr>
      <w:tr w:rsidR="0072130A" w:rsidRPr="00E37743" w:rsidTr="0072130A">
        <w:trPr>
          <w:gridAfter w:val="1"/>
          <w:wAfter w:w="3614" w:type="dxa"/>
        </w:trPr>
        <w:tc>
          <w:tcPr>
            <w:tcW w:w="602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72130A" w:rsidRPr="00DD061D" w:rsidRDefault="0072130A">
            <w:pPr>
              <w:tabs>
                <w:tab w:val="left" w:pos="4080"/>
                <w:tab w:val="left" w:pos="5280"/>
              </w:tabs>
              <w:spacing w:before="3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DD061D" w:rsidRDefault="00DD061D" w:rsidP="00DD061D">
      <w:pPr>
        <w:spacing w:after="0"/>
        <w:ind w:left="552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Заместителю </w:t>
      </w:r>
      <w:r w:rsidR="0072130A" w:rsidRPr="00DD061D">
        <w:rPr>
          <w:rFonts w:ascii="Times New Roman" w:eastAsia="Times New Roman" w:hAnsi="Times New Roman" w:cs="Times New Roman"/>
          <w:sz w:val="24"/>
          <w:szCs w:val="24"/>
        </w:rPr>
        <w:t xml:space="preserve">министра </w:t>
      </w:r>
    </w:p>
    <w:p w:rsidR="00DD061D" w:rsidRDefault="0072130A" w:rsidP="00DD061D">
      <w:pPr>
        <w:spacing w:after="0"/>
        <w:ind w:left="5529"/>
        <w:rPr>
          <w:rFonts w:ascii="Times New Roman" w:eastAsia="Times New Roman" w:hAnsi="Times New Roman" w:cs="Times New Roman"/>
          <w:sz w:val="24"/>
          <w:szCs w:val="24"/>
        </w:rPr>
      </w:pPr>
      <w:r w:rsidRPr="00DD061D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="00DD06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061D">
        <w:rPr>
          <w:rFonts w:ascii="Times New Roman" w:eastAsia="Times New Roman" w:hAnsi="Times New Roman" w:cs="Times New Roman"/>
          <w:sz w:val="24"/>
          <w:szCs w:val="24"/>
        </w:rPr>
        <w:t xml:space="preserve">и науки </w:t>
      </w:r>
    </w:p>
    <w:p w:rsidR="0072130A" w:rsidRPr="00DD061D" w:rsidRDefault="0072130A" w:rsidP="00DD061D">
      <w:pPr>
        <w:spacing w:after="0"/>
        <w:ind w:left="5529"/>
        <w:rPr>
          <w:rFonts w:ascii="Times New Roman" w:eastAsia="Times New Roman" w:hAnsi="Times New Roman" w:cs="Times New Roman"/>
          <w:sz w:val="24"/>
          <w:szCs w:val="24"/>
        </w:rPr>
      </w:pPr>
      <w:r w:rsidRPr="00DD061D">
        <w:rPr>
          <w:rFonts w:ascii="Times New Roman" w:eastAsia="Times New Roman" w:hAnsi="Times New Roman" w:cs="Times New Roman"/>
          <w:sz w:val="24"/>
          <w:szCs w:val="24"/>
        </w:rPr>
        <w:t>Республики Татарстан –</w:t>
      </w:r>
    </w:p>
    <w:p w:rsidR="0072130A" w:rsidRPr="00DD061D" w:rsidRDefault="0072130A" w:rsidP="00DD061D">
      <w:pPr>
        <w:spacing w:after="0"/>
        <w:ind w:left="5529"/>
        <w:rPr>
          <w:rFonts w:ascii="Times New Roman" w:eastAsia="Times New Roman" w:hAnsi="Times New Roman" w:cs="Times New Roman"/>
          <w:sz w:val="24"/>
          <w:szCs w:val="24"/>
        </w:rPr>
      </w:pPr>
      <w:r w:rsidRPr="00DD061D">
        <w:rPr>
          <w:rFonts w:ascii="Times New Roman" w:eastAsia="Times New Roman" w:hAnsi="Times New Roman" w:cs="Times New Roman"/>
          <w:sz w:val="24"/>
          <w:szCs w:val="24"/>
        </w:rPr>
        <w:t>руководителю департамента надзора и контроля в сфере образования</w:t>
      </w:r>
    </w:p>
    <w:p w:rsidR="0072130A" w:rsidRPr="00DD061D" w:rsidRDefault="0072130A" w:rsidP="00DD061D">
      <w:pPr>
        <w:spacing w:after="0"/>
        <w:ind w:left="5529"/>
        <w:rPr>
          <w:rFonts w:ascii="Times New Roman" w:eastAsia="Times New Roman" w:hAnsi="Times New Roman" w:cs="Times New Roman"/>
          <w:sz w:val="24"/>
          <w:szCs w:val="24"/>
        </w:rPr>
      </w:pPr>
      <w:r w:rsidRPr="00DD061D">
        <w:rPr>
          <w:rFonts w:ascii="Times New Roman" w:eastAsia="Times New Roman" w:hAnsi="Times New Roman" w:cs="Times New Roman"/>
          <w:sz w:val="24"/>
          <w:szCs w:val="24"/>
        </w:rPr>
        <w:t>Министерства образования и науки</w:t>
      </w:r>
    </w:p>
    <w:p w:rsidR="0072130A" w:rsidRPr="00DD061D" w:rsidRDefault="0072130A" w:rsidP="00DD061D">
      <w:pPr>
        <w:spacing w:after="0"/>
        <w:ind w:left="5529"/>
        <w:rPr>
          <w:rFonts w:ascii="Times New Roman" w:eastAsia="Times New Roman" w:hAnsi="Times New Roman" w:cs="Times New Roman"/>
          <w:sz w:val="24"/>
          <w:szCs w:val="24"/>
        </w:rPr>
      </w:pPr>
      <w:r w:rsidRPr="00DD061D">
        <w:rPr>
          <w:rFonts w:ascii="Times New Roman" w:eastAsia="Times New Roman" w:hAnsi="Times New Roman" w:cs="Times New Roman"/>
          <w:sz w:val="24"/>
          <w:szCs w:val="24"/>
        </w:rPr>
        <w:t>Республики Татарстан</w:t>
      </w:r>
    </w:p>
    <w:p w:rsidR="0072130A" w:rsidRDefault="00DD061D" w:rsidP="00DD061D">
      <w:pPr>
        <w:spacing w:after="0"/>
        <w:ind w:left="552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Н.В. Гречанниковой</w:t>
      </w:r>
    </w:p>
    <w:p w:rsidR="00DD061D" w:rsidRPr="00DD061D" w:rsidRDefault="00DD061D" w:rsidP="00DD061D">
      <w:pPr>
        <w:spacing w:after="0"/>
        <w:ind w:left="5529"/>
        <w:rPr>
          <w:rFonts w:ascii="Times New Roman" w:eastAsia="Times New Roman" w:hAnsi="Times New Roman" w:cs="Times New Roman"/>
          <w:sz w:val="24"/>
          <w:szCs w:val="24"/>
        </w:rPr>
      </w:pPr>
    </w:p>
    <w:p w:rsidR="0072130A" w:rsidRPr="00DD061D" w:rsidRDefault="0072130A" w:rsidP="0072130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061D">
        <w:rPr>
          <w:rFonts w:ascii="Times New Roman" w:eastAsia="Times New Roman" w:hAnsi="Times New Roman" w:cs="Times New Roman"/>
          <w:b/>
          <w:sz w:val="24"/>
          <w:szCs w:val="24"/>
        </w:rPr>
        <w:t>Отчет</w:t>
      </w:r>
    </w:p>
    <w:p w:rsidR="0072130A" w:rsidRPr="00DD061D" w:rsidRDefault="0072130A" w:rsidP="0072130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D061D">
        <w:rPr>
          <w:rFonts w:ascii="Times New Roman" w:eastAsia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</w:t>
      </w:r>
    </w:p>
    <w:p w:rsidR="0072130A" w:rsidRPr="00DD061D" w:rsidRDefault="0072130A" w:rsidP="0072130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D061D">
        <w:rPr>
          <w:rFonts w:ascii="Times New Roman" w:eastAsia="Times New Roman" w:hAnsi="Times New Roman" w:cs="Times New Roman"/>
          <w:sz w:val="24"/>
          <w:szCs w:val="24"/>
        </w:rPr>
        <w:t xml:space="preserve"> «Детский сад «Алтынчэч»</w:t>
      </w:r>
      <w:r w:rsidR="00DD06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061D">
        <w:rPr>
          <w:rFonts w:ascii="Times New Roman" w:eastAsia="Times New Roman" w:hAnsi="Times New Roman" w:cs="Times New Roman"/>
          <w:sz w:val="24"/>
          <w:szCs w:val="24"/>
        </w:rPr>
        <w:t>с.</w:t>
      </w:r>
      <w:r w:rsidR="00DD06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061D">
        <w:rPr>
          <w:rFonts w:ascii="Times New Roman" w:eastAsia="Times New Roman" w:hAnsi="Times New Roman" w:cs="Times New Roman"/>
          <w:sz w:val="24"/>
          <w:szCs w:val="24"/>
        </w:rPr>
        <w:t>Бишмунча»</w:t>
      </w:r>
    </w:p>
    <w:p w:rsidR="0072130A" w:rsidRPr="00DD061D" w:rsidRDefault="0072130A" w:rsidP="0072130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061D">
        <w:rPr>
          <w:rFonts w:ascii="Times New Roman" w:eastAsia="Times New Roman" w:hAnsi="Times New Roman" w:cs="Times New Roman"/>
          <w:b/>
          <w:sz w:val="24"/>
          <w:szCs w:val="24"/>
        </w:rPr>
        <w:t>об исполнении предписания об устранении нарушений</w:t>
      </w:r>
    </w:p>
    <w:p w:rsidR="00F170B5" w:rsidRPr="00DD061D" w:rsidRDefault="0072130A" w:rsidP="0072130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31A">
        <w:rPr>
          <w:rFonts w:ascii="Times New Roman" w:eastAsia="Times New Roman" w:hAnsi="Times New Roman" w:cs="Times New Roman"/>
          <w:b/>
          <w:sz w:val="24"/>
          <w:szCs w:val="24"/>
        </w:rPr>
        <w:t>от 31.05.2018</w:t>
      </w:r>
      <w:r w:rsidR="00DD061D" w:rsidRPr="0022231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2231A">
        <w:rPr>
          <w:rFonts w:ascii="Times New Roman" w:eastAsia="Times New Roman" w:hAnsi="Times New Roman" w:cs="Times New Roman"/>
          <w:b/>
          <w:sz w:val="24"/>
          <w:szCs w:val="24"/>
        </w:rPr>
        <w:t>г.; №</w:t>
      </w:r>
      <w:r w:rsidR="00DD061D" w:rsidRPr="0022231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E37743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Pr="0022231A">
        <w:rPr>
          <w:rFonts w:ascii="Times New Roman" w:eastAsia="Times New Roman" w:hAnsi="Times New Roman" w:cs="Times New Roman"/>
          <w:b/>
          <w:sz w:val="24"/>
          <w:szCs w:val="24"/>
        </w:rPr>
        <w:t xml:space="preserve"> 1583/18-Д к установленному сроку до</w:t>
      </w:r>
      <w:r w:rsidR="00DD061D" w:rsidRPr="0022231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2231A">
        <w:rPr>
          <w:rFonts w:ascii="Times New Roman" w:eastAsia="Times New Roman" w:hAnsi="Times New Roman" w:cs="Times New Roman"/>
          <w:b/>
          <w:sz w:val="24"/>
          <w:szCs w:val="24"/>
        </w:rPr>
        <w:t>12.11.2018</w:t>
      </w:r>
      <w:r w:rsidR="0022231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2231A"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r w:rsidR="0022231A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tbl>
      <w:tblPr>
        <w:tblStyle w:val="a7"/>
        <w:tblW w:w="1055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50"/>
        <w:gridCol w:w="3845"/>
        <w:gridCol w:w="3355"/>
        <w:gridCol w:w="2800"/>
      </w:tblGrid>
      <w:tr w:rsidR="00F170B5" w:rsidRPr="00DD061D" w:rsidTr="00DD061D">
        <w:tc>
          <w:tcPr>
            <w:tcW w:w="550" w:type="dxa"/>
          </w:tcPr>
          <w:p w:rsidR="00F170B5" w:rsidRPr="00DD061D" w:rsidRDefault="00F170B5" w:rsidP="00F17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>№ п\п</w:t>
            </w:r>
          </w:p>
          <w:p w:rsidR="00F170B5" w:rsidRPr="00DD061D" w:rsidRDefault="00F170B5" w:rsidP="00A55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5" w:type="dxa"/>
          </w:tcPr>
          <w:p w:rsidR="00F170B5" w:rsidRPr="00DD061D" w:rsidRDefault="00F170B5" w:rsidP="00F170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Предписание</w:t>
            </w:r>
          </w:p>
          <w:p w:rsidR="00F170B5" w:rsidRPr="00DD061D" w:rsidRDefault="00F170B5" w:rsidP="00A55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</w:tcPr>
          <w:p w:rsidR="00F170B5" w:rsidRPr="00DD061D" w:rsidRDefault="00F170B5" w:rsidP="00F17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1D">
              <w:rPr>
                <w:rFonts w:ascii="Times New Roman" w:hAnsi="Times New Roman" w:cs="Times New Roman"/>
                <w:sz w:val="24"/>
                <w:szCs w:val="24"/>
              </w:rPr>
              <w:t>Принятые меры по исполнению предписания</w:t>
            </w:r>
          </w:p>
        </w:tc>
        <w:tc>
          <w:tcPr>
            <w:tcW w:w="2800" w:type="dxa"/>
          </w:tcPr>
          <w:p w:rsidR="00F170B5" w:rsidRPr="00DD061D" w:rsidRDefault="00F170B5" w:rsidP="00F17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1D">
              <w:rPr>
                <w:rFonts w:ascii="Times New Roman" w:hAnsi="Times New Roman" w:cs="Times New Roman"/>
                <w:sz w:val="24"/>
                <w:szCs w:val="24"/>
              </w:rPr>
              <w:t>Прилагаемые документы</w:t>
            </w:r>
          </w:p>
          <w:p w:rsidR="00F170B5" w:rsidRPr="00DD061D" w:rsidRDefault="00F170B5" w:rsidP="00F17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подтверждающие исполнение предписания</w:t>
            </w:r>
          </w:p>
        </w:tc>
      </w:tr>
      <w:tr w:rsidR="00F170B5" w:rsidRPr="00DD061D" w:rsidTr="00DD061D">
        <w:tc>
          <w:tcPr>
            <w:tcW w:w="550" w:type="dxa"/>
          </w:tcPr>
          <w:p w:rsidR="00F170B5" w:rsidRPr="00DD061D" w:rsidRDefault="00F170B5" w:rsidP="00A55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45" w:type="dxa"/>
          </w:tcPr>
          <w:p w:rsidR="00F170B5" w:rsidRPr="00DD061D" w:rsidRDefault="00DD061D" w:rsidP="00A55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в</w:t>
            </w:r>
            <w:r w:rsidR="00F170B5"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>несение изменений/ дополнений в договоры с родителями (законными представителями) воспитанников в соответствии с требованиями законодательства Российской Федерации(ст.432 и 424</w:t>
            </w:r>
          </w:p>
          <w:p w:rsidR="00F170B5" w:rsidRPr="00DD061D" w:rsidRDefault="00F170B5" w:rsidP="00A559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Гражданского Кодекса Российской Федерации) в части приведения формы договора с родителями (законными представителями) воспитанников МБДОУ «Д/с «Алтынчэч» с.</w:t>
            </w:r>
            <w:r w:rsid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>Бишмунча форме, определенной Приказом  Минобрнауки России от 13.01.2014 №</w:t>
            </w:r>
            <w:r w:rsid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«Об утверждении примерной формы договора об образовании по  образовательным </w:t>
            </w: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программам дошкольного образования»</w:t>
            </w:r>
          </w:p>
        </w:tc>
        <w:tc>
          <w:tcPr>
            <w:tcW w:w="3355" w:type="dxa"/>
          </w:tcPr>
          <w:p w:rsidR="00F170B5" w:rsidRPr="00DD061D" w:rsidRDefault="00DD061D" w:rsidP="00F17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Обеспечено в</w:t>
            </w:r>
            <w:r w:rsidR="00F170B5"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>несение изменений/дополнения в договора с родителями (законными представителями) воспитанников в разделе 2 пункт 2.1.2., а именно указаны возможности изменения учредителем</w:t>
            </w:r>
          </w:p>
          <w:p w:rsidR="00F170B5" w:rsidRPr="00DD061D" w:rsidRDefault="00F170B5" w:rsidP="00F17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F170B5" w:rsidRPr="00DD061D" w:rsidRDefault="00F170B5" w:rsidP="00F170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Подтверждающие документы размещены в информационно – телекоммуникационной сети  </w:t>
            </w:r>
          </w:p>
          <w:p w:rsidR="00F170B5" w:rsidRPr="00DD061D" w:rsidRDefault="00377891" w:rsidP="00F170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DD061D" w:rsidRPr="009460C1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https://edu.tatar.ru/almet/bishmuncha/dou/page3740203.htm</w:t>
              </w:r>
            </w:hyperlink>
            <w:r w:rsidR="00DD06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70B5" w:rsidRPr="00DD061D" w:rsidRDefault="00F170B5" w:rsidP="00A55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0B5" w:rsidRPr="00DD061D" w:rsidTr="00DD061D">
        <w:tc>
          <w:tcPr>
            <w:tcW w:w="550" w:type="dxa"/>
          </w:tcPr>
          <w:p w:rsidR="00F170B5" w:rsidRPr="00DD061D" w:rsidRDefault="00F170B5" w:rsidP="00A55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845" w:type="dxa"/>
          </w:tcPr>
          <w:p w:rsidR="00F170B5" w:rsidRPr="00DD061D" w:rsidRDefault="0022231A" w:rsidP="00F170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п</w:t>
            </w:r>
            <w:r w:rsidR="00F170B5"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>риведение 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новной образовательной программы </w:t>
            </w:r>
            <w:r w:rsidR="00F170B5"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дошкольного образования МБДОУ «Д/с</w:t>
            </w:r>
            <w:r w:rsidR="00F170B5" w:rsidRPr="00DD06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170B5"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>«Алтынчэч</w:t>
            </w:r>
            <w:r w:rsid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>» с. Бишмунча</w:t>
            </w:r>
          </w:p>
          <w:p w:rsidR="00F170B5" w:rsidRPr="0022231A" w:rsidRDefault="00F170B5" w:rsidP="00A559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требованиям </w:t>
            </w:r>
            <w:r w:rsidR="00222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2.9., 2.11 </w:t>
            </w: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</w:t>
            </w:r>
            <w:r w:rsidR="0022231A">
              <w:rPr>
                <w:rFonts w:ascii="Times New Roman" w:eastAsia="Times New Roman" w:hAnsi="Times New Roman" w:cs="Times New Roman"/>
                <w:sz w:val="24"/>
                <w:szCs w:val="24"/>
              </w:rPr>
              <w:t>013 г. № 1155</w:t>
            </w:r>
          </w:p>
        </w:tc>
        <w:tc>
          <w:tcPr>
            <w:tcW w:w="3355" w:type="dxa"/>
          </w:tcPr>
          <w:p w:rsidR="00F170B5" w:rsidRPr="00DD061D" w:rsidRDefault="007B5B89" w:rsidP="00222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Основная программа  обновлена и приведена в соответствии  требованиям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№ 1155 </w:t>
            </w:r>
          </w:p>
        </w:tc>
        <w:tc>
          <w:tcPr>
            <w:tcW w:w="2800" w:type="dxa"/>
          </w:tcPr>
          <w:p w:rsidR="007B5B89" w:rsidRPr="00DD061D" w:rsidRDefault="007B5B89" w:rsidP="007B5B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Подтверждающие документы размещены в информационно – телекоммуникационной сети  </w:t>
            </w:r>
          </w:p>
          <w:p w:rsidR="00F170B5" w:rsidRDefault="00377891" w:rsidP="00A55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DD061D" w:rsidRPr="009460C1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https://edu.tatar.ru/almet/bishmuncha/dou/page3738674.htm</w:t>
              </w:r>
            </w:hyperlink>
            <w:r w:rsidR="00DD06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6F96" w:rsidRPr="004F6F96" w:rsidRDefault="004F6F96" w:rsidP="00A5597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D4CAF" w:rsidRPr="00DD061D" w:rsidTr="00DD061D">
        <w:trPr>
          <w:trHeight w:val="2063"/>
        </w:trPr>
        <w:tc>
          <w:tcPr>
            <w:tcW w:w="550" w:type="dxa"/>
          </w:tcPr>
          <w:p w:rsidR="005D4CAF" w:rsidRDefault="005D4CAF" w:rsidP="00A55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45" w:type="dxa"/>
          </w:tcPr>
          <w:p w:rsidR="005D4CAF" w:rsidRPr="005D4CAF" w:rsidRDefault="005D4CAF" w:rsidP="005658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п</w:t>
            </w: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>редставление документов, подтверждающих создание безопасных условий обучения, воспитания общающихся,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МБДОУ «Д/с «Алтынчэч» 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>Бишмунча» в соответствии с требованиям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28,41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Федерального Закона от 29.12.2012 г. </w:t>
            </w: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>№273 –ФЗ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«Об образовании в РФ» в части </w:t>
            </w: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документ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ов, </w:t>
            </w: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подтверждающ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соответствие здания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сооружений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обязательным требованиям</w:t>
            </w: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пожарной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образовательной деятельности в МБДОУ</w:t>
            </w: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55" w:type="dxa"/>
          </w:tcPr>
          <w:p w:rsidR="005D4CAF" w:rsidRPr="00DD061D" w:rsidRDefault="005D4CAF" w:rsidP="005658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Обеспечено п</w:t>
            </w: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>редставление документов, подтверждающих создание безопасных условий обучения, воспитания общающихся,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МБДОУ «Д/с «Алтынчэч» 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>Бишмунча» в соответствии с требованиям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28,41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Федерального Закона от 29.12.2012 г. </w:t>
            </w: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>№273 –ФЗ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«Об образовании в РФ» в части </w:t>
            </w: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документ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ов, </w:t>
            </w: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подтверждающ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соответствие здания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сооружений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обязательным требованиям</w:t>
            </w: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пожарной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образовательной деятельности в МБДОУ</w:t>
            </w:r>
          </w:p>
        </w:tc>
        <w:tc>
          <w:tcPr>
            <w:tcW w:w="2800" w:type="dxa"/>
          </w:tcPr>
          <w:p w:rsidR="005D4CAF" w:rsidRPr="00DD061D" w:rsidRDefault="005D4CAF" w:rsidP="005658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Подтверждающие документы размещены в информационно – телекоммуникационной сети  </w:t>
            </w:r>
          </w:p>
          <w:p w:rsidR="00F412B7" w:rsidRPr="00F67F3F" w:rsidRDefault="00377891" w:rsidP="00565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5D4CAF" w:rsidRPr="009460C1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https://edu.tatar.ru/almet/bishmuncha/dou/page3740150.htm</w:t>
              </w:r>
            </w:hyperlink>
            <w:r w:rsidR="005D4C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4CAF" w:rsidRPr="00DD061D" w:rsidTr="00DD061D">
        <w:trPr>
          <w:trHeight w:val="2063"/>
        </w:trPr>
        <w:tc>
          <w:tcPr>
            <w:tcW w:w="550" w:type="dxa"/>
          </w:tcPr>
          <w:p w:rsidR="005D4CAF" w:rsidRDefault="005D4CAF" w:rsidP="00A55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45" w:type="dxa"/>
          </w:tcPr>
          <w:p w:rsidR="005D4CAF" w:rsidRPr="00DD061D" w:rsidRDefault="005D4CAF" w:rsidP="005D4C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и</w:t>
            </w: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>сполнение компетенции МБДОУ в части установления штатного расписания в части утверждения руководителем МБДОУ</w:t>
            </w:r>
          </w:p>
          <w:p w:rsidR="005D4CAF" w:rsidRDefault="005D4CAF" w:rsidP="005D4C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(ст. 28 (</w:t>
            </w: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>далее-№273- ФЗ «Об образовании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>РФ»);</w:t>
            </w:r>
          </w:p>
        </w:tc>
        <w:tc>
          <w:tcPr>
            <w:tcW w:w="3355" w:type="dxa"/>
          </w:tcPr>
          <w:p w:rsidR="005D4CAF" w:rsidRPr="00DD061D" w:rsidRDefault="005D4CAF" w:rsidP="005658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Обеспечено и</w:t>
            </w: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>сполнение компетенции МБДОУ в части установления штатного расписания в части утверждения руководителем МБДОУ</w:t>
            </w:r>
          </w:p>
          <w:p w:rsidR="005D4CAF" w:rsidRDefault="005D4CAF" w:rsidP="005D4C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(ст. 28 (</w:t>
            </w: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>далее-№273- ФЗ «Об образовании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>РФ»);</w:t>
            </w:r>
          </w:p>
        </w:tc>
        <w:tc>
          <w:tcPr>
            <w:tcW w:w="2800" w:type="dxa"/>
          </w:tcPr>
          <w:p w:rsidR="005D4CAF" w:rsidRPr="005D4CAF" w:rsidRDefault="005D4CAF" w:rsidP="00C732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C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Подтверждающие документы копия Приказа № </w:t>
            </w:r>
            <w:r w:rsidR="00C7325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5D4C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</w:t>
            </w:r>
            <w:r w:rsidR="00C73251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Pr="005D4CAF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C7325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5D4CAF">
              <w:rPr>
                <w:rFonts w:ascii="Times New Roman" w:eastAsia="Times New Roman" w:hAnsi="Times New Roman" w:cs="Times New Roman"/>
                <w:sz w:val="24"/>
                <w:szCs w:val="24"/>
              </w:rPr>
              <w:t>.2018 «Об утверждении штатного расписания»; копия листа регистрации приказа в книге приказов по основной деятельности; копия штатного расписания на 2018-2019 учебный год (Приложение 1)</w:t>
            </w:r>
          </w:p>
        </w:tc>
      </w:tr>
      <w:tr w:rsidR="005D4CAF" w:rsidRPr="00DD061D" w:rsidTr="00DD061D">
        <w:trPr>
          <w:trHeight w:val="2063"/>
        </w:trPr>
        <w:tc>
          <w:tcPr>
            <w:tcW w:w="550" w:type="dxa"/>
          </w:tcPr>
          <w:p w:rsidR="005D4CAF" w:rsidRPr="00DD061D" w:rsidRDefault="005D4CAF" w:rsidP="00A55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845" w:type="dxa"/>
          </w:tcPr>
          <w:p w:rsidR="005D4CAF" w:rsidRPr="00DD061D" w:rsidRDefault="005D4CAF" w:rsidP="00F41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Обеспечить </w:t>
            </w: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документ</w:t>
            </w:r>
            <w:r w:rsidR="00F412B7">
              <w:rPr>
                <w:rFonts w:ascii="Times New Roman" w:eastAsia="Times New Roman" w:hAnsi="Times New Roman" w:cs="Times New Roman"/>
                <w:sz w:val="24"/>
                <w:szCs w:val="24"/>
              </w:rPr>
              <w:t>ов,</w:t>
            </w: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подтверждающ</w:t>
            </w:r>
            <w:r w:rsidR="00F412B7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412B7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 пользования недвижимым имуществом</w:t>
            </w: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412B7">
              <w:rPr>
                <w:rFonts w:ascii="Times New Roman" w:eastAsia="Times New Roman" w:hAnsi="Times New Roman" w:cs="Times New Roman"/>
                <w:sz w:val="24"/>
                <w:szCs w:val="24"/>
              </w:rPr>
              <w:t>– сараем, расположенного по адресу: 423443, РТ, Альметьевский район, ул. Советская, д. 64 А (ст. 131 Гражданского кодекса РФ, ст. 102 № 273-ФЗ «Об образовании в РФ»)</w:t>
            </w:r>
          </w:p>
          <w:p w:rsidR="005D4CAF" w:rsidRDefault="005D4CAF" w:rsidP="00F845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4CAF" w:rsidRDefault="005D4CAF" w:rsidP="00A559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</w:tcPr>
          <w:p w:rsidR="005D4CAF" w:rsidRPr="004F6F96" w:rsidRDefault="00F412B7" w:rsidP="00F41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Обеспечено </w:t>
            </w: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документ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ов,</w:t>
            </w: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подтверждающ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 пользования недвижимым имуществом</w:t>
            </w: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сараем, расположенного по адресу: 423443, РТ, Альметьевский район, ул. Советская, д. 64 А (ст. 131 Гражданского кодекса РФ, ст. 102 № 273-ФЗ «Об образовании в РФ»)</w:t>
            </w:r>
          </w:p>
        </w:tc>
        <w:tc>
          <w:tcPr>
            <w:tcW w:w="2800" w:type="dxa"/>
          </w:tcPr>
          <w:p w:rsidR="00F412B7" w:rsidRPr="00DD061D" w:rsidRDefault="00F412B7" w:rsidP="00F412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Подтверждающие документы размещены в информационно – телекоммуникационной сети  </w:t>
            </w:r>
          </w:p>
          <w:p w:rsidR="005D4CAF" w:rsidRDefault="00377891" w:rsidP="005D4C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F412B7" w:rsidRPr="009460C1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https://edu.tatar.ru/almet/bishmuncha/dou/page3738845.htm</w:t>
              </w:r>
            </w:hyperlink>
            <w:r w:rsidR="00F412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412B7" w:rsidRPr="00F412B7" w:rsidRDefault="00F412B7" w:rsidP="005D4CAF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D4CAF" w:rsidRPr="00DD061D" w:rsidTr="00DD061D">
        <w:tc>
          <w:tcPr>
            <w:tcW w:w="550" w:type="dxa"/>
          </w:tcPr>
          <w:p w:rsidR="005D4CAF" w:rsidRPr="00DD061D" w:rsidRDefault="00F412B7" w:rsidP="00A55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D4CAF" w:rsidRPr="00DD06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45" w:type="dxa"/>
          </w:tcPr>
          <w:p w:rsidR="005D4CAF" w:rsidRPr="00DD061D" w:rsidRDefault="00F412B7" w:rsidP="00F845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п</w:t>
            </w:r>
            <w:r w:rsidR="005D4CAF"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риведение содержания </w:t>
            </w:r>
          </w:p>
          <w:p w:rsidR="005D4CAF" w:rsidRPr="004F6F96" w:rsidRDefault="005D4CAF" w:rsidP="00A559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локальных нормативных актов МБДОУ «Д/с «Алтынчэч»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>Бишмунча», регламентирующих организацию образовательного процесса и деятельность органов самоуправления, а также порядка принятия и согласования локальных нормативных актов МБДОУ «Д/с «Алтынчэч»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>Бишмунча»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соответствие с требованиями ст.30,34,38,45,58 № 273-ФЗ «Об образовании в РФ» и требованиям устава МБДОУ «Д/с «Алтынчэч»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>Бишмунча»;</w:t>
            </w:r>
          </w:p>
        </w:tc>
        <w:tc>
          <w:tcPr>
            <w:tcW w:w="3355" w:type="dxa"/>
          </w:tcPr>
          <w:p w:rsidR="004F6F96" w:rsidRPr="00DD061D" w:rsidRDefault="005D4CAF" w:rsidP="004F6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Приняты локальные нормативные акты, содержащие нормы, регулирующие образовательные отношения в пределах своей компетенции в соответствии с </w:t>
            </w:r>
            <w:r w:rsidR="004F6F96"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требованиями ст.30,34,38,45,58 № 273-ФЗ «Об образовании в РФ» и требованиям устава МБДОУ «Д/с «Алтынчэч»</w:t>
            </w:r>
            <w:r w:rsidR="004F6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F6F96"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4F6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F6F96"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>Бишмунча»;</w:t>
            </w:r>
          </w:p>
          <w:p w:rsidR="005D4CAF" w:rsidRPr="00DD061D" w:rsidRDefault="005D4CAF" w:rsidP="004F6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5D4CAF" w:rsidRPr="00DD061D" w:rsidRDefault="005D4CAF" w:rsidP="001641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Подтверждающие документы размещены в информационно – телекоммуникационной сети  </w:t>
            </w:r>
          </w:p>
          <w:p w:rsidR="005D4CAF" w:rsidRPr="00DD061D" w:rsidRDefault="00377891" w:rsidP="00A55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5D4CAF" w:rsidRPr="009460C1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https://edu.tatar.ru/almet/bishmuncha/dou/page3738908.htm</w:t>
              </w:r>
            </w:hyperlink>
            <w:r w:rsidR="005D4C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F6F96" w:rsidRPr="00DD061D" w:rsidTr="00DD061D">
        <w:tc>
          <w:tcPr>
            <w:tcW w:w="550" w:type="dxa"/>
          </w:tcPr>
          <w:p w:rsidR="004F6F96" w:rsidRDefault="004F6F96" w:rsidP="00A55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45" w:type="dxa"/>
          </w:tcPr>
          <w:p w:rsidR="004F6F96" w:rsidRPr="00DD061D" w:rsidRDefault="004F6F96" w:rsidP="004F6F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р</w:t>
            </w: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>азмещение и обновление информации на официальном сайте МБДОУ «Д/с «Алтынчэч»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>Бишмунча» в полном объеме согласно требований ст. 29 №273-ФЗ «Об образовании в РФ», постановления Правительства Российской Федерации от 10 июля 2013 года № 582 «Об утверждении правил размещения на официальном сайте образовательной организации в информационно – телекоммуникационной сети «Интернет», в том числе приведение структуры официального сайта телекоммуникационной сети «Интернет», в том числе приведение структуры официального сайта МБДОУ «Д/с «Алтынчэч»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Бишмунча» в соответствие с требованиями, определенными приказом Федеральной службы по надзору в сфере образования и науки (Рособрнадзор) от 29 мая 2014 г. </w:t>
            </w: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№ 785 г. Москва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информации»;    </w:t>
            </w:r>
          </w:p>
        </w:tc>
        <w:tc>
          <w:tcPr>
            <w:tcW w:w="3355" w:type="dxa"/>
          </w:tcPr>
          <w:p w:rsidR="004F6F96" w:rsidRPr="0022231A" w:rsidRDefault="004F6F96" w:rsidP="006F46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Структура официального сайта МБДОУ «Д/с «Алтынчэч»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Бишмунча»</w:t>
            </w: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обновлена и приведена в соответствие с требованиями, определенными приказом Федеральной службы по надзору в сфере образования и науки (Рособрнадзор) от 29 мая 2014 г. № 785 г. Москва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информации»;    </w:t>
            </w:r>
          </w:p>
        </w:tc>
        <w:tc>
          <w:tcPr>
            <w:tcW w:w="2800" w:type="dxa"/>
          </w:tcPr>
          <w:p w:rsidR="004F6F96" w:rsidRPr="00DD061D" w:rsidRDefault="004F6F96" w:rsidP="006F46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Подтверждающие документы размещены в информационно – телекоммуникационной сети  </w:t>
            </w:r>
          </w:p>
          <w:p w:rsidR="004F6F96" w:rsidRPr="00DD061D" w:rsidRDefault="00377891" w:rsidP="006F46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="004F6F96" w:rsidRPr="009460C1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https://edu.tatar.ru/almet/bishmuncha/dou/page3738422.htm</w:t>
              </w:r>
            </w:hyperlink>
            <w:r w:rsidR="004F6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6F96" w:rsidRPr="00DD061D" w:rsidRDefault="004F6F96" w:rsidP="006F4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F96" w:rsidRPr="00DD061D" w:rsidRDefault="004F6F96" w:rsidP="006F4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F96" w:rsidRPr="00DD061D" w:rsidRDefault="004F6F96" w:rsidP="006F4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F96" w:rsidRPr="00DD061D" w:rsidRDefault="004F6F96" w:rsidP="006F4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F96" w:rsidRPr="00DD061D" w:rsidRDefault="004F6F96" w:rsidP="006F4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70B5" w:rsidRPr="00DD061D" w:rsidRDefault="00A312D2" w:rsidP="00A55975">
      <w:pPr>
        <w:rPr>
          <w:rFonts w:ascii="Times New Roman" w:hAnsi="Times New Roman" w:cs="Times New Roman"/>
          <w:sz w:val="24"/>
          <w:szCs w:val="24"/>
        </w:rPr>
      </w:pPr>
      <w:r w:rsidRPr="00DD061D"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</w:p>
    <w:p w:rsidR="00F170B5" w:rsidRPr="00DD061D" w:rsidRDefault="00F170B5" w:rsidP="00A55975">
      <w:pPr>
        <w:rPr>
          <w:rFonts w:ascii="Times New Roman" w:hAnsi="Times New Roman" w:cs="Times New Roman"/>
          <w:sz w:val="24"/>
          <w:szCs w:val="24"/>
        </w:rPr>
      </w:pPr>
    </w:p>
    <w:p w:rsidR="00F845E8" w:rsidRPr="00DD061D" w:rsidRDefault="00F845E8" w:rsidP="004F6F96">
      <w:pPr>
        <w:tabs>
          <w:tab w:val="left" w:pos="5746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061D">
        <w:rPr>
          <w:rFonts w:ascii="Times New Roman" w:eastAsia="Times New Roman" w:hAnsi="Times New Roman" w:cs="Times New Roman"/>
          <w:b/>
          <w:sz w:val="24"/>
          <w:szCs w:val="24"/>
        </w:rPr>
        <w:t>МБДОУ «Д/с «Алтынчэч»</w:t>
      </w:r>
      <w:r w:rsidR="001641A3" w:rsidRPr="00DD061D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DD061D">
        <w:rPr>
          <w:rFonts w:ascii="Times New Roman" w:eastAsia="Times New Roman" w:hAnsi="Times New Roman" w:cs="Times New Roman"/>
          <w:b/>
          <w:sz w:val="24"/>
          <w:szCs w:val="24"/>
        </w:rPr>
        <w:t>с.</w:t>
      </w:r>
      <w:r w:rsidR="00DD06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D061D">
        <w:rPr>
          <w:rFonts w:ascii="Times New Roman" w:eastAsia="Times New Roman" w:hAnsi="Times New Roman" w:cs="Times New Roman"/>
          <w:b/>
          <w:sz w:val="24"/>
          <w:szCs w:val="24"/>
        </w:rPr>
        <w:t>Бишмунча</w:t>
      </w:r>
      <w:r w:rsidR="00DD061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4F6F9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="00DD061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</w:t>
      </w:r>
      <w:r w:rsidRPr="00DD061D">
        <w:rPr>
          <w:rFonts w:ascii="Times New Roman" w:eastAsia="Times New Roman" w:hAnsi="Times New Roman" w:cs="Times New Roman"/>
          <w:b/>
          <w:sz w:val="24"/>
          <w:szCs w:val="24"/>
        </w:rPr>
        <w:t xml:space="preserve">   И.С.</w:t>
      </w:r>
      <w:r w:rsidR="00DD06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D061D">
        <w:rPr>
          <w:rFonts w:ascii="Times New Roman" w:eastAsia="Times New Roman" w:hAnsi="Times New Roman" w:cs="Times New Roman"/>
          <w:b/>
          <w:sz w:val="24"/>
          <w:szCs w:val="24"/>
        </w:rPr>
        <w:t>Зарипова</w:t>
      </w:r>
    </w:p>
    <w:p w:rsidR="00F845E8" w:rsidRPr="00DD061D" w:rsidRDefault="00F845E8" w:rsidP="00A55975">
      <w:pPr>
        <w:rPr>
          <w:rFonts w:ascii="Times New Roman" w:hAnsi="Times New Roman" w:cs="Times New Roman"/>
          <w:sz w:val="24"/>
          <w:szCs w:val="24"/>
        </w:rPr>
      </w:pPr>
    </w:p>
    <w:p w:rsidR="00F845E8" w:rsidRPr="00DD061D" w:rsidRDefault="00F845E8" w:rsidP="00A55975">
      <w:pPr>
        <w:rPr>
          <w:rFonts w:ascii="Times New Roman" w:hAnsi="Times New Roman" w:cs="Times New Roman"/>
          <w:sz w:val="24"/>
          <w:szCs w:val="24"/>
        </w:rPr>
      </w:pPr>
    </w:p>
    <w:p w:rsidR="00F845E8" w:rsidRPr="00DD061D" w:rsidRDefault="00F845E8" w:rsidP="00A55975">
      <w:pPr>
        <w:rPr>
          <w:rFonts w:ascii="Times New Roman" w:hAnsi="Times New Roman" w:cs="Times New Roman"/>
          <w:sz w:val="24"/>
          <w:szCs w:val="24"/>
        </w:rPr>
      </w:pPr>
    </w:p>
    <w:p w:rsidR="00F845E8" w:rsidRPr="00DD061D" w:rsidRDefault="00F845E8" w:rsidP="00A55975">
      <w:pPr>
        <w:rPr>
          <w:rFonts w:ascii="Times New Roman" w:hAnsi="Times New Roman" w:cs="Times New Roman"/>
          <w:sz w:val="24"/>
          <w:szCs w:val="24"/>
        </w:rPr>
      </w:pPr>
    </w:p>
    <w:p w:rsidR="00F845E8" w:rsidRPr="00DD061D" w:rsidRDefault="00F845E8" w:rsidP="00A55975">
      <w:pPr>
        <w:rPr>
          <w:rFonts w:ascii="Times New Roman" w:hAnsi="Times New Roman" w:cs="Times New Roman"/>
          <w:sz w:val="24"/>
          <w:szCs w:val="24"/>
        </w:rPr>
      </w:pPr>
    </w:p>
    <w:p w:rsidR="00F845E8" w:rsidRPr="00DD061D" w:rsidRDefault="00F845E8" w:rsidP="00A55975">
      <w:pPr>
        <w:rPr>
          <w:rFonts w:ascii="Times New Roman" w:hAnsi="Times New Roman" w:cs="Times New Roman"/>
          <w:sz w:val="24"/>
          <w:szCs w:val="24"/>
        </w:rPr>
      </w:pPr>
    </w:p>
    <w:p w:rsidR="00F845E8" w:rsidRPr="00DD061D" w:rsidRDefault="00F845E8" w:rsidP="00A55975">
      <w:pPr>
        <w:rPr>
          <w:rFonts w:ascii="Times New Roman" w:hAnsi="Times New Roman" w:cs="Times New Roman"/>
          <w:sz w:val="24"/>
          <w:szCs w:val="24"/>
        </w:rPr>
      </w:pPr>
    </w:p>
    <w:p w:rsidR="00F845E8" w:rsidRPr="00DD061D" w:rsidRDefault="00F845E8" w:rsidP="00A55975">
      <w:pPr>
        <w:rPr>
          <w:rFonts w:ascii="Times New Roman" w:hAnsi="Times New Roman" w:cs="Times New Roman"/>
          <w:sz w:val="24"/>
          <w:szCs w:val="24"/>
        </w:rPr>
      </w:pPr>
    </w:p>
    <w:p w:rsidR="00F845E8" w:rsidRPr="00DD061D" w:rsidRDefault="00F845E8" w:rsidP="00A55975">
      <w:pPr>
        <w:rPr>
          <w:rFonts w:ascii="Times New Roman" w:hAnsi="Times New Roman" w:cs="Times New Roman"/>
          <w:sz w:val="24"/>
          <w:szCs w:val="24"/>
        </w:rPr>
      </w:pPr>
    </w:p>
    <w:p w:rsidR="00F845E8" w:rsidRPr="00DD061D" w:rsidRDefault="00F845E8" w:rsidP="00A55975">
      <w:pPr>
        <w:rPr>
          <w:rFonts w:ascii="Times New Roman" w:hAnsi="Times New Roman" w:cs="Times New Roman"/>
          <w:sz w:val="24"/>
          <w:szCs w:val="24"/>
        </w:rPr>
      </w:pPr>
    </w:p>
    <w:p w:rsidR="00F845E8" w:rsidRPr="00DD061D" w:rsidRDefault="00F845E8" w:rsidP="00A55975">
      <w:pPr>
        <w:rPr>
          <w:rFonts w:ascii="Times New Roman" w:hAnsi="Times New Roman" w:cs="Times New Roman"/>
          <w:sz w:val="24"/>
          <w:szCs w:val="24"/>
        </w:rPr>
      </w:pPr>
    </w:p>
    <w:p w:rsidR="00F845E8" w:rsidRPr="00DD061D" w:rsidRDefault="00F845E8" w:rsidP="00A55975">
      <w:pPr>
        <w:rPr>
          <w:rFonts w:ascii="Times New Roman" w:hAnsi="Times New Roman" w:cs="Times New Roman"/>
          <w:sz w:val="24"/>
          <w:szCs w:val="24"/>
        </w:rPr>
      </w:pPr>
    </w:p>
    <w:p w:rsidR="00F845E8" w:rsidRPr="00DD061D" w:rsidRDefault="00F845E8" w:rsidP="00A55975">
      <w:pPr>
        <w:rPr>
          <w:rFonts w:ascii="Times New Roman" w:hAnsi="Times New Roman" w:cs="Times New Roman"/>
          <w:sz w:val="24"/>
          <w:szCs w:val="24"/>
        </w:rPr>
      </w:pPr>
    </w:p>
    <w:p w:rsidR="00F845E8" w:rsidRPr="00DD061D" w:rsidRDefault="00F845E8" w:rsidP="00A55975">
      <w:pPr>
        <w:rPr>
          <w:rFonts w:ascii="Times New Roman" w:hAnsi="Times New Roman" w:cs="Times New Roman"/>
          <w:sz w:val="24"/>
          <w:szCs w:val="24"/>
        </w:rPr>
      </w:pPr>
    </w:p>
    <w:p w:rsidR="00F845E8" w:rsidRPr="00DD061D" w:rsidRDefault="00F845E8" w:rsidP="00A55975">
      <w:pPr>
        <w:rPr>
          <w:rFonts w:ascii="Times New Roman" w:hAnsi="Times New Roman" w:cs="Times New Roman"/>
          <w:sz w:val="24"/>
          <w:szCs w:val="24"/>
        </w:rPr>
      </w:pPr>
    </w:p>
    <w:p w:rsidR="0000087E" w:rsidRPr="00DD061D" w:rsidRDefault="0000087E">
      <w:pPr>
        <w:rPr>
          <w:rFonts w:ascii="Times New Roman" w:hAnsi="Times New Roman" w:cs="Times New Roman"/>
          <w:sz w:val="24"/>
          <w:szCs w:val="24"/>
        </w:rPr>
      </w:pPr>
    </w:p>
    <w:p w:rsidR="0000087E" w:rsidRPr="00DD061D" w:rsidRDefault="0000087E">
      <w:pPr>
        <w:rPr>
          <w:rFonts w:ascii="Times New Roman" w:hAnsi="Times New Roman" w:cs="Times New Roman"/>
          <w:sz w:val="24"/>
          <w:szCs w:val="24"/>
        </w:rPr>
      </w:pPr>
    </w:p>
    <w:p w:rsidR="0000087E" w:rsidRPr="00DD061D" w:rsidRDefault="0000087E">
      <w:pPr>
        <w:rPr>
          <w:rFonts w:ascii="Times New Roman" w:hAnsi="Times New Roman" w:cs="Times New Roman"/>
          <w:sz w:val="24"/>
          <w:szCs w:val="24"/>
        </w:rPr>
      </w:pPr>
    </w:p>
    <w:p w:rsidR="0000087E" w:rsidRPr="00DD061D" w:rsidRDefault="0000087E">
      <w:pPr>
        <w:rPr>
          <w:rFonts w:ascii="Times New Roman" w:hAnsi="Times New Roman" w:cs="Times New Roman"/>
          <w:sz w:val="24"/>
          <w:szCs w:val="24"/>
        </w:rPr>
      </w:pPr>
    </w:p>
    <w:p w:rsidR="0000087E" w:rsidRPr="00DD061D" w:rsidRDefault="0000087E">
      <w:pPr>
        <w:rPr>
          <w:rFonts w:ascii="Times New Roman" w:hAnsi="Times New Roman" w:cs="Times New Roman"/>
          <w:sz w:val="24"/>
          <w:szCs w:val="24"/>
        </w:rPr>
      </w:pPr>
    </w:p>
    <w:p w:rsidR="0000087E" w:rsidRPr="00DD061D" w:rsidRDefault="0000087E">
      <w:pPr>
        <w:rPr>
          <w:rFonts w:ascii="Times New Roman" w:hAnsi="Times New Roman" w:cs="Times New Roman"/>
          <w:sz w:val="24"/>
          <w:szCs w:val="24"/>
        </w:rPr>
      </w:pPr>
    </w:p>
    <w:p w:rsidR="0000087E" w:rsidRPr="00DD061D" w:rsidRDefault="0000087E">
      <w:pPr>
        <w:rPr>
          <w:rFonts w:ascii="Times New Roman" w:hAnsi="Times New Roman" w:cs="Times New Roman"/>
          <w:sz w:val="24"/>
          <w:szCs w:val="24"/>
        </w:rPr>
      </w:pPr>
    </w:p>
    <w:sectPr w:rsidR="0000087E" w:rsidRPr="00DD061D" w:rsidSect="00DD061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91" w:rsidRDefault="00377891" w:rsidP="00040973">
      <w:pPr>
        <w:spacing w:after="0" w:line="240" w:lineRule="auto"/>
      </w:pPr>
      <w:r>
        <w:separator/>
      </w:r>
    </w:p>
  </w:endnote>
  <w:endnote w:type="continuationSeparator" w:id="0">
    <w:p w:rsidR="00377891" w:rsidRDefault="00377891" w:rsidP="00040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91" w:rsidRDefault="00377891" w:rsidP="00040973">
      <w:pPr>
        <w:spacing w:after="0" w:line="240" w:lineRule="auto"/>
      </w:pPr>
      <w:r>
        <w:separator/>
      </w:r>
    </w:p>
  </w:footnote>
  <w:footnote w:type="continuationSeparator" w:id="0">
    <w:p w:rsidR="00377891" w:rsidRDefault="00377891" w:rsidP="000409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DD79A1"/>
    <w:multiLevelType w:val="hybridMultilevel"/>
    <w:tmpl w:val="24C89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A1B"/>
    <w:rsid w:val="0000087E"/>
    <w:rsid w:val="00040973"/>
    <w:rsid w:val="00056392"/>
    <w:rsid w:val="000A2ABC"/>
    <w:rsid w:val="001641A3"/>
    <w:rsid w:val="0022231A"/>
    <w:rsid w:val="00256EEF"/>
    <w:rsid w:val="0030777C"/>
    <w:rsid w:val="003471C0"/>
    <w:rsid w:val="00377891"/>
    <w:rsid w:val="00415298"/>
    <w:rsid w:val="004D0B5D"/>
    <w:rsid w:val="004F6F96"/>
    <w:rsid w:val="005D4CAF"/>
    <w:rsid w:val="00624B37"/>
    <w:rsid w:val="006F3A3F"/>
    <w:rsid w:val="0072130A"/>
    <w:rsid w:val="007B5B89"/>
    <w:rsid w:val="009742A1"/>
    <w:rsid w:val="009A5E95"/>
    <w:rsid w:val="009D5802"/>
    <w:rsid w:val="00A312D2"/>
    <w:rsid w:val="00A55975"/>
    <w:rsid w:val="00A6338A"/>
    <w:rsid w:val="00AC6530"/>
    <w:rsid w:val="00B634DA"/>
    <w:rsid w:val="00C73251"/>
    <w:rsid w:val="00DD061D"/>
    <w:rsid w:val="00E37743"/>
    <w:rsid w:val="00E61747"/>
    <w:rsid w:val="00EB7A1B"/>
    <w:rsid w:val="00F170B5"/>
    <w:rsid w:val="00F412B7"/>
    <w:rsid w:val="00F67F3F"/>
    <w:rsid w:val="00F72E99"/>
    <w:rsid w:val="00F8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09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0973"/>
  </w:style>
  <w:style w:type="paragraph" w:styleId="a5">
    <w:name w:val="footer"/>
    <w:basedOn w:val="a"/>
    <w:link w:val="a6"/>
    <w:uiPriority w:val="99"/>
    <w:unhideWhenUsed/>
    <w:rsid w:val="000409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0973"/>
  </w:style>
  <w:style w:type="table" w:styleId="a7">
    <w:name w:val="Table Grid"/>
    <w:basedOn w:val="a1"/>
    <w:uiPriority w:val="59"/>
    <w:rsid w:val="00974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56EE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F170B5"/>
    <w:rPr>
      <w:color w:val="0000FF"/>
      <w:u w:val="single"/>
    </w:rPr>
  </w:style>
  <w:style w:type="paragraph" w:styleId="aa">
    <w:name w:val="No Spacing"/>
    <w:uiPriority w:val="1"/>
    <w:qFormat/>
    <w:rsid w:val="00DD061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09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0973"/>
  </w:style>
  <w:style w:type="paragraph" w:styleId="a5">
    <w:name w:val="footer"/>
    <w:basedOn w:val="a"/>
    <w:link w:val="a6"/>
    <w:uiPriority w:val="99"/>
    <w:unhideWhenUsed/>
    <w:rsid w:val="000409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0973"/>
  </w:style>
  <w:style w:type="table" w:styleId="a7">
    <w:name w:val="Table Grid"/>
    <w:basedOn w:val="a1"/>
    <w:uiPriority w:val="59"/>
    <w:rsid w:val="00974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56EE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F170B5"/>
    <w:rPr>
      <w:color w:val="0000FF"/>
      <w:u w:val="single"/>
    </w:rPr>
  </w:style>
  <w:style w:type="paragraph" w:styleId="aa">
    <w:name w:val="No Spacing"/>
    <w:uiPriority w:val="1"/>
    <w:qFormat/>
    <w:rsid w:val="00DD06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5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shmuncha.Altynchec@tatar.ru" TargetMode="External"/><Relationship Id="rId13" Type="http://schemas.openxmlformats.org/officeDocument/2006/relationships/hyperlink" Target="https://edu.tatar.ru/almet/bishmuncha/dou/page3738908.ht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edu.tatar.ru/almet/bishmuncha/dou/page3738845.ht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du.tatar.ru/almet/bishmuncha/dou/page3740150.ht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du.tatar.ru/almet/bishmuncha/dou/page3738674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almet/bishmuncha/dou/page3740203.htm" TargetMode="External"/><Relationship Id="rId14" Type="http://schemas.openxmlformats.org/officeDocument/2006/relationships/hyperlink" Target="https://edu.tatar.ru/almet/bishmuncha/dou/page373842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1216</Words>
  <Characters>6935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dcterms:created xsi:type="dcterms:W3CDTF">2019-02-05T12:25:00Z</dcterms:created>
  <dcterms:modified xsi:type="dcterms:W3CDTF">2019-02-07T10:33:00Z</dcterms:modified>
</cp:coreProperties>
</file>